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9" w:rsidRPr="007326D1" w:rsidRDefault="00032E41" w:rsidP="00032E4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797199" w:rsidRPr="007326D1">
        <w:rPr>
          <w:rFonts w:ascii="Verdana" w:hAnsi="Verdana"/>
        </w:rPr>
        <w:t>ОБРАЗЕЦ</w:t>
      </w:r>
      <w:r>
        <w:rPr>
          <w:rFonts w:ascii="Verdana" w:hAnsi="Verdana"/>
        </w:rPr>
        <w:t xml:space="preserve"> №4</w:t>
      </w:r>
    </w:p>
    <w:p w:rsidR="00DB1213" w:rsidRPr="007326D1" w:rsidRDefault="00156840" w:rsidP="007326D1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ДЕКЛАРАЦИЯ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Долуподписаният/ата............................................................................................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(трите имена на участника или на представителя на участника)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притежаващ </w:t>
      </w:r>
      <w:proofErr w:type="spellStart"/>
      <w:r w:rsidRPr="00030DD7">
        <w:rPr>
          <w:rFonts w:ascii="Verdana" w:hAnsi="Verdana"/>
          <w:color w:val="auto"/>
        </w:rPr>
        <w:t>л.к</w:t>
      </w:r>
      <w:proofErr w:type="spellEnd"/>
      <w:r w:rsidRPr="00030DD7">
        <w:rPr>
          <w:rFonts w:ascii="Verdana" w:hAnsi="Verdana"/>
          <w:color w:val="auto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</w:p>
    <w:p w:rsidR="00156840" w:rsidRPr="00030DD7" w:rsidRDefault="00156840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117347" w:rsidRPr="00030DD7">
        <w:rPr>
          <w:rFonts w:ascii="Verdana" w:hAnsi="Verdana"/>
          <w:color w:val="auto"/>
        </w:rPr>
        <w:t>…………………………………………………</w:t>
      </w:r>
    </w:p>
    <w:p w:rsidR="00956411" w:rsidRPr="00956411" w:rsidRDefault="00030DD7" w:rsidP="00956411">
      <w:pPr>
        <w:spacing w:line="240" w:lineRule="auto"/>
        <w:ind w:firstLine="708"/>
        <w:jc w:val="both"/>
        <w:rPr>
          <w:rFonts w:ascii="Verdana" w:hAnsi="Verdana"/>
          <w:color w:val="auto"/>
        </w:rPr>
      </w:pPr>
      <w:r w:rsidRPr="00C438CB">
        <w:rPr>
          <w:rFonts w:ascii="Verdana" w:hAnsi="Verdana"/>
          <w:color w:val="auto"/>
        </w:rPr>
        <w:t>Във връзка с провеждането на електронен търг за продажбата на</w:t>
      </w:r>
      <w:bookmarkStart w:id="0" w:name="_Hlk8934737"/>
      <w:r w:rsidR="00941292" w:rsidRPr="00C438CB">
        <w:rPr>
          <w:rFonts w:ascii="Verdana" w:hAnsi="Verdana"/>
          <w:color w:val="auto"/>
        </w:rPr>
        <w:t xml:space="preserve"> недвижим имот – частна държавна собственост, представляващ: </w:t>
      </w:r>
      <w:bookmarkEnd w:id="0"/>
      <w:r w:rsidR="00956411" w:rsidRPr="00956411">
        <w:rPr>
          <w:rFonts w:ascii="Verdana" w:hAnsi="Verdana"/>
          <w:color w:val="auto"/>
        </w:rPr>
        <w:t>самостоятелен обект в сграда с идентификатор 41112.503.358.1.30, с площ 46,65 кв. м., по Кадастралната карта и кадастралните рег</w:t>
      </w:r>
      <w:bookmarkStart w:id="1" w:name="_GoBack"/>
      <w:bookmarkEnd w:id="1"/>
      <w:r w:rsidR="00956411" w:rsidRPr="00956411">
        <w:rPr>
          <w:rFonts w:ascii="Verdana" w:hAnsi="Verdana"/>
          <w:color w:val="auto"/>
        </w:rPr>
        <w:t xml:space="preserve">истри на гр. Кюстендил, одобрени със Заповед РД-18-96/28.10.2008г. на Изпълнителния директор на АГКК, състоящ се от две стаи, клозет и коридор, с предназначение: ателие за творческа дейност, брой нива на обекта: 1 (едно), ведно с прилежащото мазе №29 с площ 3,38 </w:t>
      </w:r>
      <w:proofErr w:type="spellStart"/>
      <w:r w:rsidR="00956411" w:rsidRPr="00956411">
        <w:rPr>
          <w:rFonts w:ascii="Verdana" w:hAnsi="Verdana"/>
          <w:color w:val="auto"/>
        </w:rPr>
        <w:t>кв.м</w:t>
      </w:r>
      <w:proofErr w:type="spellEnd"/>
      <w:r w:rsidR="00956411" w:rsidRPr="00956411">
        <w:rPr>
          <w:rFonts w:ascii="Verdana" w:hAnsi="Verdana"/>
          <w:color w:val="auto"/>
        </w:rPr>
        <w:t xml:space="preserve">. и 1, 962% </w:t>
      </w:r>
      <w:proofErr w:type="spellStart"/>
      <w:r w:rsidR="00956411" w:rsidRPr="00956411">
        <w:rPr>
          <w:rFonts w:ascii="Verdana" w:hAnsi="Verdana"/>
          <w:color w:val="auto"/>
        </w:rPr>
        <w:t>ид</w:t>
      </w:r>
      <w:proofErr w:type="spellEnd"/>
      <w:r w:rsidR="00956411" w:rsidRPr="00956411">
        <w:rPr>
          <w:rFonts w:ascii="Verdana" w:hAnsi="Verdana"/>
          <w:color w:val="auto"/>
        </w:rPr>
        <w:t xml:space="preserve">. ч. от общите части на сградата, находящ се на десетия етаж в сграда с идентификатор 41112.503.358.1., с адрес ул. "Цар Освободител" № 284, бл. 117, вх. А, ет. 10, ателие 2, актуван </w:t>
      </w:r>
      <w:r w:rsidR="00956411" w:rsidRPr="00956411">
        <w:rPr>
          <w:rFonts w:ascii="Verdana" w:hAnsi="Verdana"/>
          <w:bCs/>
          <w:color w:val="auto"/>
        </w:rPr>
        <w:t xml:space="preserve">с Акт за частна държавна собственост </w:t>
      </w:r>
      <w:r w:rsidR="00956411" w:rsidRPr="00956411">
        <w:rPr>
          <w:rFonts w:ascii="Verdana" w:hAnsi="Verdana"/>
          <w:color w:val="auto"/>
        </w:rPr>
        <w:t xml:space="preserve">№1712/26.08.2020г. на Областния управител на Област Кюстендил, вписан в Служба по вписванията Кюстендил </w:t>
      </w:r>
      <w:r w:rsidR="00956411" w:rsidRPr="00956411">
        <w:rPr>
          <w:rFonts w:ascii="Verdana" w:hAnsi="Verdana"/>
          <w:bCs/>
          <w:color w:val="auto"/>
        </w:rPr>
        <w:t>под №193, том 11, вх. Рег. №2822/27.08.2020г.</w:t>
      </w:r>
    </w:p>
    <w:p w:rsidR="00030DD7" w:rsidRPr="00C438CB" w:rsidRDefault="00030DD7" w:rsidP="00941292">
      <w:pPr>
        <w:spacing w:line="240" w:lineRule="auto"/>
        <w:ind w:firstLine="708"/>
        <w:jc w:val="both"/>
        <w:rPr>
          <w:rFonts w:ascii="Verdana" w:hAnsi="Verdana"/>
          <w:color w:val="auto"/>
        </w:rPr>
      </w:pPr>
    </w:p>
    <w:p w:rsidR="00156840" w:rsidRPr="00030DD7" w:rsidRDefault="00030DD7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 xml:space="preserve">                                                       </w:t>
      </w:r>
      <w:r w:rsidR="00156840" w:rsidRPr="00030DD7">
        <w:rPr>
          <w:rFonts w:ascii="Verdana" w:hAnsi="Verdana"/>
          <w:color w:val="auto"/>
        </w:rPr>
        <w:t>ДЕКЛАРИРАМ:</w:t>
      </w:r>
    </w:p>
    <w:p w:rsidR="00435DB2" w:rsidRPr="0056299E" w:rsidRDefault="00B31704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1.</w:t>
      </w:r>
      <w:r w:rsidR="00C6262E" w:rsidRPr="00030DD7">
        <w:rPr>
          <w:rFonts w:ascii="Verdana" w:hAnsi="Verdana"/>
          <w:color w:val="auto"/>
        </w:rPr>
        <w:t>Не съм</w:t>
      </w:r>
      <w:r w:rsidR="00030DD7" w:rsidRPr="00030DD7">
        <w:rPr>
          <w:rFonts w:ascii="Verdana" w:hAnsi="Verdana"/>
          <w:color w:val="auto"/>
        </w:rPr>
        <w:t>/съм</w:t>
      </w:r>
      <w:r w:rsidR="00C6262E" w:rsidRPr="00030DD7">
        <w:rPr>
          <w:rFonts w:ascii="Verdana" w:hAnsi="Verdana"/>
          <w:color w:val="auto"/>
        </w:rPr>
        <w:t xml:space="preserve"> свър</w:t>
      </w:r>
      <w:r w:rsidRPr="00030DD7">
        <w:rPr>
          <w:rFonts w:ascii="Verdana" w:hAnsi="Verdana"/>
          <w:color w:val="auto"/>
        </w:rPr>
        <w:t xml:space="preserve">зано лице </w:t>
      </w:r>
      <w:r w:rsidR="00C6262E" w:rsidRPr="00030DD7">
        <w:rPr>
          <w:rFonts w:ascii="Verdana" w:hAnsi="Verdana"/>
          <w:color w:val="auto"/>
        </w:rPr>
        <w:t xml:space="preserve">по смисъла </w:t>
      </w:r>
      <w:r w:rsidR="00C6262E" w:rsidRPr="0056299E">
        <w:rPr>
          <w:rFonts w:ascii="Verdana" w:hAnsi="Verdana"/>
          <w:color w:val="auto"/>
        </w:rPr>
        <w:t xml:space="preserve">на </w:t>
      </w:r>
      <w:r w:rsidR="0056299E" w:rsidRPr="0056299E">
        <w:rPr>
          <w:rFonts w:ascii="Verdana" w:hAnsi="Verdana"/>
          <w:color w:val="auto"/>
        </w:rPr>
        <w:t>§ 1, т.9</w:t>
      </w:r>
      <w:r w:rsidR="00C6262E" w:rsidRPr="0056299E">
        <w:rPr>
          <w:rFonts w:ascii="Verdana" w:hAnsi="Verdana"/>
          <w:color w:val="auto"/>
        </w:rPr>
        <w:t xml:space="preserve"> от Допълнителните разпоредби на Закона за противодействие на корупцията </w:t>
      </w:r>
      <w:r w:rsidR="0056299E" w:rsidRPr="0056299E">
        <w:rPr>
          <w:rFonts w:ascii="Verdana" w:hAnsi="Verdana"/>
          <w:color w:val="auto"/>
        </w:rPr>
        <w:t>/ЗПК</w:t>
      </w:r>
      <w:r w:rsidR="00030DD7" w:rsidRPr="0056299E">
        <w:rPr>
          <w:rFonts w:ascii="Verdana" w:hAnsi="Verdana"/>
          <w:color w:val="auto"/>
        </w:rPr>
        <w:t>/</w:t>
      </w:r>
      <w:r w:rsidRPr="0056299E">
        <w:rPr>
          <w:rFonts w:ascii="Verdana" w:hAnsi="Verdana"/>
          <w:color w:val="auto"/>
        </w:rPr>
        <w:t xml:space="preserve"> с Областния управител на област Кюстендил, със заместник областните управители и с главния секретар на Областна администрация Кюстендил.</w:t>
      </w:r>
      <w:r w:rsidR="00C6262E" w:rsidRPr="0056299E">
        <w:rPr>
          <w:rFonts w:ascii="Verdana" w:hAnsi="Verdana"/>
          <w:color w:val="auto"/>
        </w:rPr>
        <w:t xml:space="preserve"> </w:t>
      </w:r>
    </w:p>
    <w:p w:rsidR="00B31704" w:rsidRPr="0056299E" w:rsidRDefault="00B31704" w:rsidP="00030DD7">
      <w:pPr>
        <w:jc w:val="both"/>
        <w:rPr>
          <w:rFonts w:ascii="Verdana" w:hAnsi="Verdana"/>
          <w:color w:val="auto"/>
        </w:rPr>
      </w:pPr>
      <w:r w:rsidRPr="0056299E">
        <w:rPr>
          <w:rFonts w:ascii="Verdana" w:hAnsi="Verdana"/>
          <w:color w:val="auto"/>
        </w:rPr>
        <w:t>2.Не съм/съм сключил дого</w:t>
      </w:r>
      <w:r w:rsidR="0056299E" w:rsidRPr="0056299E">
        <w:rPr>
          <w:rFonts w:ascii="Verdana" w:hAnsi="Verdana"/>
          <w:color w:val="auto"/>
        </w:rPr>
        <w:t>вор с лице по чл. 86 от ЗПК</w:t>
      </w:r>
      <w:r w:rsidR="00030DD7" w:rsidRPr="0056299E">
        <w:rPr>
          <w:rFonts w:ascii="Verdana" w:hAnsi="Verdana"/>
          <w:color w:val="auto"/>
        </w:rPr>
        <w:t>.</w:t>
      </w:r>
      <w:r w:rsidRPr="0056299E">
        <w:rPr>
          <w:rFonts w:ascii="Verdana" w:hAnsi="Verdana"/>
          <w:color w:val="auto"/>
        </w:rPr>
        <w:t xml:space="preserve"> </w:t>
      </w:r>
    </w:p>
    <w:p w:rsidR="00941292" w:rsidRPr="00030DD7" w:rsidRDefault="00B31704" w:rsidP="00030DD7">
      <w:pPr>
        <w:jc w:val="both"/>
        <w:rPr>
          <w:rFonts w:ascii="Verdana" w:hAnsi="Verdana"/>
          <w:color w:val="auto"/>
        </w:rPr>
      </w:pPr>
      <w:r w:rsidRPr="00030DD7">
        <w:rPr>
          <w:rFonts w:ascii="Verdana" w:hAnsi="Verdana"/>
          <w:color w:val="auto"/>
        </w:rPr>
        <w:t>3. Нямам/имам друг конфликт на интереси, който не е отстранен към момента на подаване на д</w:t>
      </w:r>
      <w:r w:rsidR="00030DD7">
        <w:rPr>
          <w:rFonts w:ascii="Verdana" w:hAnsi="Verdana"/>
          <w:color w:val="auto"/>
        </w:rPr>
        <w:t xml:space="preserve">окументите за участие в търга. </w:t>
      </w:r>
      <w:r w:rsidR="00C6262E" w:rsidRPr="00030DD7">
        <w:rPr>
          <w:rFonts w:ascii="Verdana" w:hAnsi="Verdana"/>
          <w:color w:val="auto"/>
        </w:rPr>
        <w:t xml:space="preserve"> </w:t>
      </w:r>
    </w:p>
    <w:p w:rsidR="00030DD7" w:rsidRDefault="00797199" w:rsidP="007326D1">
      <w:pPr>
        <w:spacing w:after="0" w:line="360" w:lineRule="auto"/>
        <w:rPr>
          <w:rFonts w:ascii="Verdana" w:hAnsi="Verdana"/>
        </w:rPr>
      </w:pPr>
      <w:r w:rsidRPr="007326D1">
        <w:rPr>
          <w:rFonts w:ascii="Verdana" w:hAnsi="Verdana"/>
        </w:rPr>
        <w:t>Дата ……………</w:t>
      </w:r>
      <w:r w:rsidR="003C6E8B" w:rsidRPr="007326D1">
        <w:rPr>
          <w:rFonts w:ascii="Verdana" w:hAnsi="Verdana"/>
        </w:rPr>
        <w:t>………..</w:t>
      </w:r>
      <w:r w:rsidRPr="007326D1">
        <w:rPr>
          <w:rFonts w:ascii="Verdana" w:hAnsi="Verdana"/>
        </w:rPr>
        <w:t xml:space="preserve"> г.                     </w:t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="0016684E" w:rsidRPr="007326D1">
        <w:rPr>
          <w:rFonts w:ascii="Verdana" w:hAnsi="Verdana"/>
        </w:rPr>
        <w:t xml:space="preserve">           …………….………..……………</w:t>
      </w:r>
    </w:p>
    <w:p w:rsidR="007201BD" w:rsidRDefault="0061320C" w:rsidP="007326D1">
      <w:pPr>
        <w:spacing w:after="0" w:line="360" w:lineRule="auto"/>
        <w:rPr>
          <w:rFonts w:ascii="Verdana" w:hAnsi="Verdana"/>
        </w:rPr>
      </w:pP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Pr="007326D1">
        <w:rPr>
          <w:rFonts w:ascii="Verdana" w:hAnsi="Verdana"/>
        </w:rPr>
        <w:tab/>
      </w:r>
      <w:r w:rsidR="00C138ED">
        <w:rPr>
          <w:rFonts w:ascii="Verdana" w:hAnsi="Verdana"/>
        </w:rPr>
        <w:t xml:space="preserve">                                         </w:t>
      </w:r>
      <w:r w:rsidR="00797199" w:rsidRPr="007326D1">
        <w:rPr>
          <w:rFonts w:ascii="Verdana" w:hAnsi="Verdana"/>
        </w:rPr>
        <w:t>/подпис/</w:t>
      </w:r>
    </w:p>
    <w:p w:rsidR="00030DD7" w:rsidRPr="007326D1" w:rsidRDefault="00030DD7" w:rsidP="007326D1">
      <w:pPr>
        <w:spacing w:after="0" w:line="360" w:lineRule="auto"/>
        <w:rPr>
          <w:rFonts w:ascii="Verdana" w:hAnsi="Verdana"/>
        </w:rPr>
      </w:pPr>
      <w:r>
        <w:t>ЗАБЕЛЕЖКА: Невярното се зачертава.</w:t>
      </w:r>
    </w:p>
    <w:sectPr w:rsidR="00030DD7" w:rsidRPr="007326D1" w:rsidSect="007326D1">
      <w:footerReference w:type="default" r:id="rId6"/>
      <w:pgSz w:w="11906" w:h="16838"/>
      <w:pgMar w:top="1123" w:right="1123" w:bottom="562" w:left="16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68" w:rsidRDefault="00FC4268" w:rsidP="00AC03B7">
      <w:pPr>
        <w:spacing w:after="0" w:line="240" w:lineRule="auto"/>
      </w:pPr>
      <w:r>
        <w:separator/>
      </w:r>
    </w:p>
  </w:endnote>
  <w:endnote w:type="continuationSeparator" w:id="0">
    <w:p w:rsidR="00FC4268" w:rsidRDefault="00FC4268" w:rsidP="00A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7" w:rsidRDefault="00B018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411">
      <w:rPr>
        <w:noProof/>
      </w:rPr>
      <w:t>1</w:t>
    </w:r>
    <w:r>
      <w:fldChar w:fldCharType="end"/>
    </w:r>
  </w:p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68" w:rsidRDefault="00FC4268" w:rsidP="00AC03B7">
      <w:pPr>
        <w:spacing w:after="0" w:line="240" w:lineRule="auto"/>
      </w:pPr>
      <w:r>
        <w:separator/>
      </w:r>
    </w:p>
  </w:footnote>
  <w:footnote w:type="continuationSeparator" w:id="0">
    <w:p w:rsidR="00FC4268" w:rsidRDefault="00FC4268" w:rsidP="00AC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030DD7"/>
    <w:rsid w:val="00032E41"/>
    <w:rsid w:val="0005369C"/>
    <w:rsid w:val="00081CED"/>
    <w:rsid w:val="000A5CAB"/>
    <w:rsid w:val="000D3D48"/>
    <w:rsid w:val="000D4B59"/>
    <w:rsid w:val="00117347"/>
    <w:rsid w:val="001267DA"/>
    <w:rsid w:val="0014626B"/>
    <w:rsid w:val="00153CCB"/>
    <w:rsid w:val="00156840"/>
    <w:rsid w:val="00163F5E"/>
    <w:rsid w:val="0016684E"/>
    <w:rsid w:val="001D7407"/>
    <w:rsid w:val="001F55EF"/>
    <w:rsid w:val="00215A3C"/>
    <w:rsid w:val="00253EA9"/>
    <w:rsid w:val="00276846"/>
    <w:rsid w:val="002B0728"/>
    <w:rsid w:val="0032161C"/>
    <w:rsid w:val="00332001"/>
    <w:rsid w:val="00394EAC"/>
    <w:rsid w:val="003A32C7"/>
    <w:rsid w:val="003C6E8B"/>
    <w:rsid w:val="003D0445"/>
    <w:rsid w:val="00402F9C"/>
    <w:rsid w:val="00435DB2"/>
    <w:rsid w:val="004674A4"/>
    <w:rsid w:val="00486CC7"/>
    <w:rsid w:val="00490AC4"/>
    <w:rsid w:val="00495BD5"/>
    <w:rsid w:val="004D189C"/>
    <w:rsid w:val="00513AE9"/>
    <w:rsid w:val="00532E56"/>
    <w:rsid w:val="00536D72"/>
    <w:rsid w:val="0056299E"/>
    <w:rsid w:val="00585326"/>
    <w:rsid w:val="005C72A3"/>
    <w:rsid w:val="00602EB1"/>
    <w:rsid w:val="0061320C"/>
    <w:rsid w:val="00647DFC"/>
    <w:rsid w:val="00676FA3"/>
    <w:rsid w:val="006833C8"/>
    <w:rsid w:val="006C58CD"/>
    <w:rsid w:val="006F1A84"/>
    <w:rsid w:val="00702606"/>
    <w:rsid w:val="007201BD"/>
    <w:rsid w:val="007326D1"/>
    <w:rsid w:val="007508B2"/>
    <w:rsid w:val="007745B2"/>
    <w:rsid w:val="00797199"/>
    <w:rsid w:val="007D61E1"/>
    <w:rsid w:val="007F4CFA"/>
    <w:rsid w:val="008515E1"/>
    <w:rsid w:val="008E53D1"/>
    <w:rsid w:val="009277E2"/>
    <w:rsid w:val="0093343E"/>
    <w:rsid w:val="00941292"/>
    <w:rsid w:val="00956411"/>
    <w:rsid w:val="009C6595"/>
    <w:rsid w:val="00A5296D"/>
    <w:rsid w:val="00AC03B7"/>
    <w:rsid w:val="00B0174A"/>
    <w:rsid w:val="00B018F3"/>
    <w:rsid w:val="00B15E1F"/>
    <w:rsid w:val="00B31704"/>
    <w:rsid w:val="00B413F9"/>
    <w:rsid w:val="00BE60DC"/>
    <w:rsid w:val="00C138ED"/>
    <w:rsid w:val="00C438CB"/>
    <w:rsid w:val="00C6262E"/>
    <w:rsid w:val="00C82666"/>
    <w:rsid w:val="00CA14DA"/>
    <w:rsid w:val="00D0471A"/>
    <w:rsid w:val="00D135B7"/>
    <w:rsid w:val="00DB1213"/>
    <w:rsid w:val="00DD186D"/>
    <w:rsid w:val="00DF6D69"/>
    <w:rsid w:val="00E8010D"/>
    <w:rsid w:val="00EB4124"/>
    <w:rsid w:val="00F805C5"/>
    <w:rsid w:val="00FB792A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D939-8D06-49F5-8FCF-BD08A72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C"/>
    <w:pPr>
      <w:spacing w:after="200" w:line="276" w:lineRule="auto"/>
    </w:pPr>
    <w:rPr>
      <w:color w:val="403C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99"/>
    <w:rPr>
      <w:color w:val="403C37"/>
    </w:rPr>
  </w:style>
  <w:style w:type="paragraph" w:styleId="a4">
    <w:name w:val="header"/>
    <w:basedOn w:val="a"/>
    <w:link w:val="a5"/>
    <w:uiPriority w:val="99"/>
    <w:semiHidden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semiHidden/>
    <w:rsid w:val="00AC03B7"/>
    <w:rPr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rsid w:val="00AC03B7"/>
    <w:rPr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8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86CC7"/>
    <w:rPr>
      <w:rFonts w:ascii="Segoe UI" w:hAnsi="Segoe UI" w:cs="Segoe UI"/>
      <w:color w:val="403C37"/>
      <w:sz w:val="18"/>
      <w:szCs w:val="18"/>
    </w:rPr>
  </w:style>
  <w:style w:type="character" w:customStyle="1" w:styleId="newdocreference1">
    <w:name w:val="newdocreference1"/>
    <w:rsid w:val="00435DB2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Mancheva</dc:creator>
  <cp:keywords/>
  <cp:lastModifiedBy>Kamelia Kostadinova</cp:lastModifiedBy>
  <cp:revision>3</cp:revision>
  <cp:lastPrinted>2018-03-23T16:13:00Z</cp:lastPrinted>
  <dcterms:created xsi:type="dcterms:W3CDTF">2024-06-25T13:45:00Z</dcterms:created>
  <dcterms:modified xsi:type="dcterms:W3CDTF">2024-06-26T10:46:00Z</dcterms:modified>
</cp:coreProperties>
</file>